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35" w:rsidRDefault="006E2235" w:rsidP="006E2235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6E2235" w:rsidRPr="00AA0F4D" w:rsidRDefault="006E2235" w:rsidP="006E2235">
      <w:pPr>
        <w:spacing w:afterLines="50" w:after="156" w:line="6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AA0F4D">
        <w:rPr>
          <w:rFonts w:ascii="宋体" w:hAnsi="宋体" w:hint="eastAsia"/>
          <w:b/>
          <w:sz w:val="36"/>
          <w:szCs w:val="36"/>
        </w:rPr>
        <w:t>日 程 安 排</w:t>
      </w:r>
      <w:bookmarkEnd w:id="0"/>
    </w:p>
    <w:tbl>
      <w:tblPr>
        <w:tblW w:w="55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01"/>
        <w:gridCol w:w="1709"/>
        <w:gridCol w:w="2991"/>
        <w:gridCol w:w="1139"/>
        <w:gridCol w:w="2440"/>
      </w:tblGrid>
      <w:tr w:rsidR="006E2235" w:rsidTr="0077657A">
        <w:trPr>
          <w:trHeight w:hRule="exact" w:val="929"/>
          <w:jc w:val="center"/>
        </w:trPr>
        <w:tc>
          <w:tcPr>
            <w:tcW w:w="633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日 期</w:t>
            </w: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157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6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单位/职称</w:t>
            </w:r>
          </w:p>
        </w:tc>
      </w:tr>
      <w:tr w:rsidR="006E2235" w:rsidTr="0077657A">
        <w:trPr>
          <w:trHeight w:hRule="exact" w:val="777"/>
          <w:jc w:val="center"/>
        </w:trPr>
        <w:tc>
          <w:tcPr>
            <w:tcW w:w="633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10月6日</w:t>
            </w:r>
          </w:p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（周四）</w:t>
            </w: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157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  <w:tc>
          <w:tcPr>
            <w:tcW w:w="6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</w:tr>
      <w:tr w:rsidR="006E2235" w:rsidTr="0077657A">
        <w:trPr>
          <w:trHeight w:hRule="exact" w:val="691"/>
          <w:jc w:val="center"/>
        </w:trPr>
        <w:tc>
          <w:tcPr>
            <w:tcW w:w="633" w:type="pct"/>
            <w:vMerge w:val="restar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10月7日</w:t>
            </w:r>
          </w:p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（周五）</w:t>
            </w: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8:30—9:00</w:t>
            </w:r>
          </w:p>
        </w:tc>
        <w:tc>
          <w:tcPr>
            <w:tcW w:w="157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开班仪式</w:t>
            </w:r>
          </w:p>
        </w:tc>
        <w:tc>
          <w:tcPr>
            <w:tcW w:w="6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</w:tr>
      <w:tr w:rsidR="006E2235" w:rsidTr="0077657A">
        <w:trPr>
          <w:trHeight w:hRule="exact" w:val="858"/>
          <w:jc w:val="center"/>
        </w:trPr>
        <w:tc>
          <w:tcPr>
            <w:tcW w:w="633" w:type="pct"/>
            <w:vMerge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9:00—12:00</w:t>
            </w:r>
          </w:p>
        </w:tc>
        <w:tc>
          <w:tcPr>
            <w:tcW w:w="1577" w:type="pct"/>
            <w:vAlign w:val="center"/>
          </w:tcPr>
          <w:p w:rsidR="006E2235" w:rsidRPr="00E708E1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C6938">
              <w:rPr>
                <w:rFonts w:ascii="仿宋_GB2312" w:eastAsia="仿宋_GB2312" w:hint="eastAsia"/>
                <w:sz w:val="24"/>
              </w:rPr>
              <w:t>射箭基础</w:t>
            </w:r>
            <w:r>
              <w:rPr>
                <w:rFonts w:ascii="仿宋_GB2312" w:eastAsia="仿宋_GB2312" w:hint="eastAsia"/>
                <w:sz w:val="24"/>
              </w:rPr>
              <w:t>训练的</w:t>
            </w:r>
            <w:r w:rsidRPr="00FC6938">
              <w:rPr>
                <w:rFonts w:ascii="仿宋_GB2312" w:eastAsia="仿宋_GB2312" w:hint="eastAsia"/>
                <w:sz w:val="24"/>
              </w:rPr>
              <w:t>理论和</w:t>
            </w:r>
            <w:r>
              <w:rPr>
                <w:rFonts w:ascii="仿宋_GB2312" w:eastAsia="仿宋_GB2312" w:hint="eastAsia"/>
                <w:sz w:val="24"/>
              </w:rPr>
              <w:t>实践</w:t>
            </w:r>
          </w:p>
        </w:tc>
        <w:tc>
          <w:tcPr>
            <w:tcW w:w="601" w:type="pct"/>
            <w:vAlign w:val="center"/>
          </w:tcPr>
          <w:p w:rsidR="006E2235" w:rsidRPr="00310CD2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proofErr w:type="gramStart"/>
            <w:r w:rsidRPr="00310CD2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田渝陵</w:t>
            </w:r>
            <w:proofErr w:type="gramEnd"/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原国家射箭队总教练</w:t>
            </w:r>
          </w:p>
          <w:p w:rsidR="006E2235" w:rsidRPr="00E77E01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国家级教练</w:t>
            </w:r>
          </w:p>
        </w:tc>
      </w:tr>
      <w:tr w:rsidR="006E2235" w:rsidTr="0077657A">
        <w:trPr>
          <w:trHeight w:hRule="exact" w:val="857"/>
          <w:jc w:val="center"/>
        </w:trPr>
        <w:tc>
          <w:tcPr>
            <w:tcW w:w="633" w:type="pct"/>
            <w:vMerge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1577" w:type="pct"/>
            <w:vAlign w:val="center"/>
          </w:tcPr>
          <w:p w:rsidR="006E2235" w:rsidRPr="00E708E1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FC6938">
              <w:rPr>
                <w:rFonts w:ascii="仿宋_GB2312" w:eastAsia="仿宋_GB2312" w:hint="eastAsia"/>
                <w:sz w:val="24"/>
              </w:rPr>
              <w:t>射箭技术训练的实践指导（场地实践）</w:t>
            </w:r>
          </w:p>
        </w:tc>
        <w:tc>
          <w:tcPr>
            <w:tcW w:w="601" w:type="pct"/>
            <w:vAlign w:val="center"/>
          </w:tcPr>
          <w:p w:rsidR="006E2235" w:rsidRPr="00310CD2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proofErr w:type="gramStart"/>
            <w:r w:rsidRPr="00310CD2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田渝陵</w:t>
            </w:r>
            <w:proofErr w:type="gramEnd"/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原国家射箭队总教练</w:t>
            </w:r>
          </w:p>
          <w:p w:rsidR="006E2235" w:rsidRPr="00FC6938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国家级教练</w:t>
            </w:r>
          </w:p>
        </w:tc>
      </w:tr>
      <w:tr w:rsidR="006E2235" w:rsidTr="0077657A">
        <w:trPr>
          <w:trHeight w:hRule="exact" w:val="840"/>
          <w:jc w:val="center"/>
        </w:trPr>
        <w:tc>
          <w:tcPr>
            <w:tcW w:w="633" w:type="pct"/>
            <w:vMerge w:val="restar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10月8日</w:t>
            </w:r>
          </w:p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（周六）</w:t>
            </w: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1577" w:type="pct"/>
            <w:vAlign w:val="center"/>
          </w:tcPr>
          <w:p w:rsidR="006E2235" w:rsidRPr="00E708E1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射箭技术训练和心理训练</w:t>
            </w:r>
          </w:p>
        </w:tc>
        <w:tc>
          <w:tcPr>
            <w:tcW w:w="601" w:type="pct"/>
            <w:vAlign w:val="center"/>
          </w:tcPr>
          <w:p w:rsidR="006E2235" w:rsidRPr="00310CD2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proofErr w:type="gramStart"/>
            <w:r w:rsidRPr="00310CD2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刘希源</w:t>
            </w:r>
            <w:proofErr w:type="gramEnd"/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国家射箭队总教练</w:t>
            </w:r>
          </w:p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国家级教练</w:t>
            </w:r>
          </w:p>
        </w:tc>
      </w:tr>
      <w:tr w:rsidR="006E2235" w:rsidTr="0077657A">
        <w:trPr>
          <w:trHeight w:hRule="exact" w:val="853"/>
          <w:jc w:val="center"/>
        </w:trPr>
        <w:tc>
          <w:tcPr>
            <w:tcW w:w="633" w:type="pct"/>
            <w:vMerge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1577" w:type="pct"/>
            <w:vAlign w:val="center"/>
          </w:tcPr>
          <w:p w:rsidR="006E2235" w:rsidRPr="00E708E1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C6938">
              <w:rPr>
                <w:rFonts w:ascii="仿宋_GB2312" w:eastAsia="仿宋_GB2312" w:hint="eastAsia"/>
                <w:sz w:val="24"/>
              </w:rPr>
              <w:t>射箭技术训练的实践指导（场地实践）</w:t>
            </w:r>
          </w:p>
        </w:tc>
        <w:tc>
          <w:tcPr>
            <w:tcW w:w="601" w:type="pct"/>
            <w:vAlign w:val="center"/>
          </w:tcPr>
          <w:p w:rsidR="006E2235" w:rsidRPr="00310CD2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proofErr w:type="gramStart"/>
            <w:r w:rsidRPr="00310CD2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刘希源</w:t>
            </w:r>
            <w:proofErr w:type="gramEnd"/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国家射箭队总教练</w:t>
            </w:r>
          </w:p>
          <w:p w:rsidR="006E2235" w:rsidRPr="00FC6938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国家级教练</w:t>
            </w:r>
          </w:p>
        </w:tc>
      </w:tr>
      <w:tr w:rsidR="006E2235" w:rsidTr="0077657A">
        <w:trPr>
          <w:trHeight w:hRule="exact" w:val="1545"/>
          <w:jc w:val="center"/>
        </w:trPr>
        <w:tc>
          <w:tcPr>
            <w:tcW w:w="633" w:type="pct"/>
            <w:vMerge w:val="restar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10月9日</w:t>
            </w:r>
          </w:p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（周日）</w:t>
            </w: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1577" w:type="pct"/>
            <w:vAlign w:val="center"/>
          </w:tcPr>
          <w:p w:rsidR="006E2235" w:rsidRPr="00E708E1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FC6938">
              <w:rPr>
                <w:rFonts w:ascii="仿宋_GB2312" w:eastAsia="仿宋_GB2312" w:hint="eastAsia"/>
                <w:sz w:val="24"/>
              </w:rPr>
              <w:t>射箭技术训练的实践指导（场地实践）</w:t>
            </w:r>
          </w:p>
        </w:tc>
        <w:tc>
          <w:tcPr>
            <w:tcW w:w="601" w:type="pct"/>
            <w:vAlign w:val="center"/>
          </w:tcPr>
          <w:p w:rsidR="006E2235" w:rsidRPr="00310CD2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proofErr w:type="gramStart"/>
            <w:r w:rsidRPr="00310CD2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田渝陵</w:t>
            </w:r>
            <w:proofErr w:type="gramEnd"/>
          </w:p>
          <w:p w:rsidR="006E2235" w:rsidRPr="00310CD2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proofErr w:type="gramStart"/>
            <w:r w:rsidRPr="00310CD2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刘希源</w:t>
            </w:r>
            <w:proofErr w:type="gramEnd"/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原国家射箭队总教练</w:t>
            </w:r>
          </w:p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国家级教练</w:t>
            </w:r>
          </w:p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国家射箭队总教练</w:t>
            </w:r>
          </w:p>
          <w:p w:rsidR="006E2235" w:rsidRPr="00FC6938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国家级教练</w:t>
            </w:r>
          </w:p>
        </w:tc>
      </w:tr>
      <w:tr w:rsidR="006E2235" w:rsidTr="0077657A">
        <w:trPr>
          <w:trHeight w:hRule="exact" w:val="1554"/>
          <w:jc w:val="center"/>
        </w:trPr>
        <w:tc>
          <w:tcPr>
            <w:tcW w:w="633" w:type="pct"/>
            <w:vMerge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1577" w:type="pct"/>
            <w:vAlign w:val="center"/>
          </w:tcPr>
          <w:p w:rsidR="006E2235" w:rsidRPr="00E708E1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FC6938">
              <w:rPr>
                <w:rFonts w:ascii="仿宋_GB2312" w:eastAsia="仿宋_GB2312" w:hint="eastAsia"/>
                <w:sz w:val="24"/>
              </w:rPr>
              <w:t>射箭竞赛规则和参赛规则指导</w:t>
            </w:r>
          </w:p>
        </w:tc>
        <w:tc>
          <w:tcPr>
            <w:tcW w:w="601" w:type="pct"/>
            <w:vAlign w:val="center"/>
          </w:tcPr>
          <w:p w:rsidR="006E2235" w:rsidRPr="00310CD2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proofErr w:type="gramStart"/>
            <w:r w:rsidRPr="00310CD2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尤卫东</w:t>
            </w:r>
            <w:proofErr w:type="gramEnd"/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中国射箭协会裁判员委员会委员，镇江体育局副局长</w:t>
            </w:r>
          </w:p>
          <w:p w:rsidR="006E2235" w:rsidRPr="00FC6938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国家级裁判</w:t>
            </w:r>
          </w:p>
        </w:tc>
      </w:tr>
      <w:tr w:rsidR="006E2235" w:rsidTr="0077657A">
        <w:trPr>
          <w:trHeight w:hRule="exact" w:val="846"/>
          <w:jc w:val="center"/>
        </w:trPr>
        <w:tc>
          <w:tcPr>
            <w:tcW w:w="633" w:type="pct"/>
            <w:vMerge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19:00—21:30</w:t>
            </w:r>
          </w:p>
        </w:tc>
        <w:tc>
          <w:tcPr>
            <w:tcW w:w="157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射箭</w:t>
            </w:r>
            <w:r w:rsidRPr="00FC6938">
              <w:rPr>
                <w:rFonts w:ascii="仿宋_GB2312" w:eastAsia="仿宋_GB2312" w:hint="eastAsia"/>
                <w:sz w:val="24"/>
              </w:rPr>
              <w:t>体能训练和运动损伤防护</w:t>
            </w:r>
          </w:p>
        </w:tc>
        <w:tc>
          <w:tcPr>
            <w:tcW w:w="601" w:type="pct"/>
            <w:vAlign w:val="center"/>
          </w:tcPr>
          <w:p w:rsidR="006E2235" w:rsidRPr="00310CD2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310CD2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何影</w:t>
            </w:r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国家射箭队教练</w:t>
            </w:r>
          </w:p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高级教练</w:t>
            </w:r>
          </w:p>
        </w:tc>
      </w:tr>
      <w:tr w:rsidR="006E2235" w:rsidTr="0077657A">
        <w:trPr>
          <w:trHeight w:hRule="exact" w:val="760"/>
          <w:jc w:val="center"/>
        </w:trPr>
        <w:tc>
          <w:tcPr>
            <w:tcW w:w="633" w:type="pct"/>
            <w:vMerge w:val="restar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10月10日</w:t>
            </w:r>
          </w:p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（周一）</w:t>
            </w: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9:00—11:00</w:t>
            </w:r>
          </w:p>
        </w:tc>
        <w:tc>
          <w:tcPr>
            <w:tcW w:w="157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分组研讨交流</w:t>
            </w:r>
          </w:p>
        </w:tc>
        <w:tc>
          <w:tcPr>
            <w:tcW w:w="6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E2235" w:rsidTr="0077657A">
        <w:trPr>
          <w:trHeight w:hRule="exact" w:val="757"/>
          <w:jc w:val="center"/>
        </w:trPr>
        <w:tc>
          <w:tcPr>
            <w:tcW w:w="633" w:type="pct"/>
            <w:vMerge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9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11:00</w:t>
            </w:r>
          </w:p>
        </w:tc>
        <w:tc>
          <w:tcPr>
            <w:tcW w:w="157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结业仪式</w:t>
            </w:r>
          </w:p>
        </w:tc>
        <w:tc>
          <w:tcPr>
            <w:tcW w:w="6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E2235" w:rsidTr="0077657A">
        <w:trPr>
          <w:trHeight w:hRule="exact" w:val="667"/>
          <w:jc w:val="center"/>
        </w:trPr>
        <w:tc>
          <w:tcPr>
            <w:tcW w:w="633" w:type="pct"/>
            <w:vMerge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2478" w:type="pct"/>
            <w:gridSpan w:val="2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下午离会</w:t>
            </w:r>
          </w:p>
        </w:tc>
        <w:tc>
          <w:tcPr>
            <w:tcW w:w="601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1287" w:type="pct"/>
            <w:vAlign w:val="center"/>
          </w:tcPr>
          <w:p w:rsidR="006E2235" w:rsidRDefault="006E2235" w:rsidP="0077657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</w:tr>
    </w:tbl>
    <w:p w:rsidR="00A72605" w:rsidRPr="006E2235" w:rsidRDefault="006E2235" w:rsidP="006E2235">
      <w:pPr>
        <w:spacing w:line="600" w:lineRule="exact"/>
        <w:jc w:val="left"/>
        <w:rPr>
          <w:rFonts w:ascii="仿宋_GB2312" w:eastAsia="仿宋_GB2312" w:hAnsi="Calibri" w:cs="宋体"/>
          <w:b/>
          <w:bCs/>
          <w:kern w:val="0"/>
          <w:sz w:val="24"/>
          <w:lang w:val="zh-CN"/>
        </w:rPr>
      </w:pPr>
      <w:r w:rsidRPr="00665459">
        <w:rPr>
          <w:rFonts w:ascii="仿宋_GB2312" w:eastAsia="仿宋_GB2312" w:hAnsi="Calibri" w:cs="宋体" w:hint="eastAsia"/>
          <w:b/>
          <w:bCs/>
          <w:kern w:val="0"/>
          <w:sz w:val="24"/>
          <w:lang w:val="zh-CN"/>
        </w:rPr>
        <w:t>注:</w:t>
      </w:r>
      <w:r>
        <w:rPr>
          <w:rFonts w:ascii="仿宋_GB2312" w:eastAsia="仿宋_GB2312" w:hAnsi="Calibri" w:cs="宋体" w:hint="eastAsia"/>
          <w:b/>
          <w:bCs/>
          <w:kern w:val="0"/>
          <w:sz w:val="24"/>
          <w:lang w:val="zh-CN"/>
        </w:rPr>
        <w:t>培训日程</w:t>
      </w:r>
      <w:r w:rsidRPr="00665459">
        <w:rPr>
          <w:rFonts w:ascii="仿宋_GB2312" w:eastAsia="仿宋_GB2312" w:hAnsi="Calibri" w:cs="宋体" w:hint="eastAsia"/>
          <w:b/>
          <w:bCs/>
          <w:kern w:val="0"/>
          <w:sz w:val="24"/>
          <w:lang w:val="zh-CN"/>
        </w:rPr>
        <w:t>如有</w:t>
      </w:r>
      <w:r>
        <w:rPr>
          <w:rFonts w:ascii="仿宋_GB2312" w:eastAsia="仿宋_GB2312" w:hAnsi="Calibri" w:cs="宋体" w:hint="eastAsia"/>
          <w:b/>
          <w:bCs/>
          <w:kern w:val="0"/>
          <w:sz w:val="24"/>
          <w:lang w:val="zh-CN"/>
        </w:rPr>
        <w:t>调整，</w:t>
      </w:r>
      <w:r w:rsidRPr="00665459">
        <w:rPr>
          <w:rFonts w:ascii="仿宋_GB2312" w:eastAsia="仿宋_GB2312" w:hAnsi="Calibri" w:cs="宋体" w:hint="eastAsia"/>
          <w:b/>
          <w:bCs/>
          <w:kern w:val="0"/>
          <w:sz w:val="24"/>
          <w:lang w:val="zh-CN"/>
        </w:rPr>
        <w:t>将在培训班期间另行通知。</w:t>
      </w:r>
    </w:p>
    <w:sectPr w:rsidR="00A72605" w:rsidRPr="006E2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5"/>
    <w:rsid w:val="006E2235"/>
    <w:rsid w:val="00A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2016-09-01T09:05:00Z</dcterms:created>
  <dcterms:modified xsi:type="dcterms:W3CDTF">2016-09-01T09:06:00Z</dcterms:modified>
</cp:coreProperties>
</file>