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附表1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2016年陕西省大学生羽毛球锦标赛暨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 xml:space="preserve"> “校长杯”比赛报名表</w:t>
      </w:r>
      <w:bookmarkEnd w:id="0"/>
    </w:p>
    <w:p>
      <w:pPr>
        <w:spacing w:line="336" w:lineRule="auto"/>
        <w:rPr>
          <w:rFonts w:hint="eastAsia" w:eastAsia="黑体"/>
          <w:sz w:val="18"/>
          <w:szCs w:val="18"/>
        </w:rPr>
      </w:pPr>
    </w:p>
    <w:p>
      <w:pPr>
        <w:spacing w:line="336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学  生  组</w:t>
      </w:r>
    </w:p>
    <w:p>
      <w:pPr>
        <w:spacing w:line="336" w:lineRule="auto"/>
        <w:rPr>
          <w:rFonts w:hint="eastAsia" w:ascii="宋体" w:hAnsi="宋体"/>
          <w:sz w:val="10"/>
          <w:szCs w:val="10"/>
        </w:rPr>
      </w:pPr>
    </w:p>
    <w:p>
      <w:pPr>
        <w:spacing w:line="33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填表日期：  年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日（校医院公章）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 xml:space="preserve">   （校体育部公章） </w:t>
      </w:r>
    </w:p>
    <w:tbl>
      <w:tblPr>
        <w:tblStyle w:val="6"/>
        <w:tblW w:w="897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47"/>
        <w:gridCol w:w="310"/>
        <w:gridCol w:w="1112"/>
        <w:gridCol w:w="1112"/>
        <w:gridCol w:w="535"/>
        <w:gridCol w:w="578"/>
        <w:gridCol w:w="838"/>
        <w:gridCol w:w="274"/>
        <w:gridCol w:w="718"/>
        <w:gridCol w:w="39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学校名称</w:t>
            </w:r>
          </w:p>
        </w:tc>
        <w:tc>
          <w:tcPr>
            <w:tcW w:w="44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 别</w:t>
            </w: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领    队</w:t>
            </w:r>
          </w:p>
        </w:tc>
        <w:tc>
          <w:tcPr>
            <w:tcW w:w="7047" w:type="dxa"/>
            <w:gridSpan w:val="10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 练 员</w:t>
            </w: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工作人员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地址(邮编)</w:t>
            </w:r>
          </w:p>
        </w:tc>
        <w:tc>
          <w:tcPr>
            <w:tcW w:w="70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联系人及电话</w:t>
            </w:r>
          </w:p>
        </w:tc>
        <w:tc>
          <w:tcPr>
            <w:tcW w:w="70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1．以院校为单位，学生混合团体赛每单位各组别限报1队，每队可报男、女运动员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各6人，参加普通组比赛请填写本科院校组、高职、高专组或民办院校组；参加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“校长杯”双打赛的校领导名额不限。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2．每单位可报领队1人，教练2人，工作人员1人，请在姓名后注明性别。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3．学生混合团体赛运动员在对应空格内填写运动员姓名。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新注册运动员的首次注册时间填写为2015.04。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男子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首次注册时间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注册证号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女子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首次注册时间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注册证号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sz w:val="24"/>
        </w:rPr>
      </w:pPr>
    </w:p>
    <w:p>
      <w:pPr>
        <w:spacing w:line="336" w:lineRule="auto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校教务处长审核签字：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     校体育部主任审核签字：</w:t>
      </w:r>
    </w:p>
    <w:p>
      <w:pPr>
        <w:spacing w:line="336" w:lineRule="auto"/>
        <w:rPr>
          <w:rFonts w:eastAsia="仿宋_GB2312"/>
          <w:sz w:val="18"/>
          <w:szCs w:val="18"/>
        </w:rPr>
      </w:pPr>
    </w:p>
    <w:p>
      <w:pPr>
        <w:spacing w:line="336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校  长  组</w:t>
      </w:r>
    </w:p>
    <w:tbl>
      <w:tblPr>
        <w:tblStyle w:val="6"/>
        <w:tblW w:w="8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1"/>
        <w:gridCol w:w="1111"/>
        <w:gridCol w:w="1107"/>
        <w:gridCol w:w="441"/>
        <w:gridCol w:w="1000"/>
        <w:gridCol w:w="143"/>
        <w:gridCol w:w="501"/>
        <w:gridCol w:w="533"/>
        <w:gridCol w:w="2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学校名称（盖章）</w:t>
            </w:r>
          </w:p>
        </w:tc>
        <w:tc>
          <w:tcPr>
            <w:tcW w:w="36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 别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领    队</w:t>
            </w:r>
          </w:p>
        </w:tc>
        <w:tc>
          <w:tcPr>
            <w:tcW w:w="6859" w:type="dxa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 练 员</w:t>
            </w:r>
          </w:p>
        </w:tc>
        <w:tc>
          <w:tcPr>
            <w:tcW w:w="265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工作人员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地址(邮编)</w:t>
            </w:r>
          </w:p>
        </w:tc>
        <w:tc>
          <w:tcPr>
            <w:tcW w:w="68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联系人及电话</w:t>
            </w:r>
          </w:p>
        </w:tc>
        <w:tc>
          <w:tcPr>
            <w:tcW w:w="68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填表说明：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1．参加“校长杯”双打赛的校领导名额不限。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2．每单位可报领队1人，教练2人，工作人员2人，请在姓名后注明性别。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3．“校长杯”双打赛请完整填写运动员相关信息。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表格可续。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现任职务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sz w:val="24"/>
        </w:rPr>
      </w:pPr>
    </w:p>
    <w:p>
      <w:pPr>
        <w:spacing w:line="336" w:lineRule="auto"/>
        <w:ind w:firstLine="5160" w:firstLineChars="2150"/>
        <w:rPr>
          <w:rFonts w:eastAsia="仿宋_GB2312"/>
          <w:sz w:val="32"/>
          <w:szCs w:val="32"/>
        </w:rPr>
      </w:pPr>
      <w:r>
        <w:rPr>
          <w:rFonts w:ascii="宋体" w:hAnsi="宋体"/>
          <w:sz w:val="24"/>
        </w:rPr>
        <w:t xml:space="preserve">填表日期：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年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日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560" w:firstLine="140" w:firstLineChars="5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A2449"/>
    <w:rsid w:val="5A1A2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2016-04-21T07:37:00Z</dcterms:created>
  <dc:creator>chase</dc:creator>
  <cp:lastModifiedBy>chase</cp:lastModifiedBy>
  <dcterms:modified xsi:type="dcterms:W3CDTF">2016-04-21T07:37:55Z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